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286" w:rsidRPr="00A8220D" w:rsidRDefault="00776286" w:rsidP="00776286">
      <w:pPr>
        <w:jc w:val="center"/>
        <w:rPr>
          <w:rFonts w:ascii="Times New Roman" w:hAnsi="Times New Roman" w:cs="Times New Roman"/>
          <w:sz w:val="24"/>
          <w:szCs w:val="24"/>
        </w:rPr>
      </w:pPr>
      <w:r w:rsidRPr="00A8220D">
        <w:rPr>
          <w:rFonts w:ascii="Times New Roman" w:hAnsi="Times New Roman" w:cs="Times New Roman"/>
          <w:b/>
          <w:bCs/>
          <w:sz w:val="24"/>
          <w:szCs w:val="24"/>
        </w:rPr>
        <w:t>T.C.</w:t>
      </w:r>
    </w:p>
    <w:p w:rsidR="00776286" w:rsidRPr="00A8220D" w:rsidRDefault="00776286" w:rsidP="00776286">
      <w:pPr>
        <w:jc w:val="center"/>
        <w:rPr>
          <w:rFonts w:ascii="Times New Roman" w:hAnsi="Times New Roman" w:cs="Times New Roman"/>
          <w:sz w:val="24"/>
          <w:szCs w:val="24"/>
        </w:rPr>
      </w:pPr>
      <w:r w:rsidRPr="00A8220D">
        <w:rPr>
          <w:rFonts w:ascii="Times New Roman" w:hAnsi="Times New Roman" w:cs="Times New Roman"/>
          <w:b/>
          <w:bCs/>
          <w:sz w:val="24"/>
          <w:szCs w:val="24"/>
        </w:rPr>
        <w:t>BAYBURT ÜNİVERSİTESİ</w:t>
      </w:r>
    </w:p>
    <w:p w:rsidR="00776286" w:rsidRPr="00A8220D" w:rsidRDefault="00776286" w:rsidP="00776286">
      <w:pPr>
        <w:jc w:val="center"/>
        <w:rPr>
          <w:rFonts w:ascii="Times New Roman" w:hAnsi="Times New Roman" w:cs="Times New Roman"/>
          <w:sz w:val="24"/>
          <w:szCs w:val="24"/>
        </w:rPr>
      </w:pPr>
      <w:r w:rsidRPr="00A8220D">
        <w:rPr>
          <w:rFonts w:ascii="Times New Roman" w:hAnsi="Times New Roman" w:cs="Times New Roman"/>
          <w:b/>
          <w:bCs/>
          <w:sz w:val="24"/>
          <w:szCs w:val="24"/>
        </w:rPr>
        <w:t>BAYBURT SAĞLIK HİZMETLERİ MESLEK YÜKSEKOKULU</w:t>
      </w:r>
    </w:p>
    <w:p w:rsidR="00776286" w:rsidRPr="00A8220D" w:rsidRDefault="00776286" w:rsidP="00776286">
      <w:pPr>
        <w:jc w:val="center"/>
        <w:rPr>
          <w:rFonts w:ascii="Times New Roman" w:hAnsi="Times New Roman" w:cs="Times New Roman"/>
          <w:b/>
          <w:bCs/>
          <w:sz w:val="24"/>
          <w:szCs w:val="24"/>
        </w:rPr>
      </w:pPr>
      <w:r w:rsidRPr="00A8220D">
        <w:rPr>
          <w:rFonts w:ascii="Times New Roman" w:hAnsi="Times New Roman" w:cs="Times New Roman"/>
          <w:b/>
          <w:bCs/>
          <w:sz w:val="24"/>
          <w:szCs w:val="24"/>
        </w:rPr>
        <w:t>TIBBİ LABORATUVAR TEKNİKLERİ PROGRAMI STAJ REHBERİ</w:t>
      </w:r>
    </w:p>
    <w:p w:rsidR="00776286" w:rsidRPr="00A8220D" w:rsidRDefault="00776286" w:rsidP="00776286">
      <w:pPr>
        <w:jc w:val="center"/>
        <w:rPr>
          <w:rFonts w:ascii="Times New Roman" w:hAnsi="Times New Roman" w:cs="Times New Roman"/>
          <w:sz w:val="24"/>
          <w:szCs w:val="24"/>
        </w:rPr>
      </w:pPr>
    </w:p>
    <w:p w:rsidR="00776286" w:rsidRPr="00A8220D" w:rsidRDefault="00776286" w:rsidP="00776286">
      <w:pPr>
        <w:jc w:val="center"/>
        <w:rPr>
          <w:rFonts w:ascii="Times New Roman" w:hAnsi="Times New Roman" w:cs="Times New Roman"/>
          <w:b/>
          <w:sz w:val="24"/>
          <w:szCs w:val="24"/>
        </w:rPr>
      </w:pPr>
      <w:r w:rsidRPr="00A8220D">
        <w:rPr>
          <w:rFonts w:ascii="Times New Roman" w:hAnsi="Times New Roman" w:cs="Times New Roman"/>
          <w:b/>
          <w:sz w:val="24"/>
          <w:szCs w:val="24"/>
        </w:rPr>
        <w:t>STAJ SÜRESİ VE STAJ DÖNEMLERİ</w:t>
      </w:r>
    </w:p>
    <w:p w:rsidR="00776286" w:rsidRPr="00A8220D" w:rsidRDefault="00776286" w:rsidP="00776286">
      <w:pPr>
        <w:jc w:val="both"/>
        <w:rPr>
          <w:rFonts w:ascii="Times New Roman" w:hAnsi="Times New Roman" w:cs="Times New Roman"/>
          <w:sz w:val="24"/>
          <w:szCs w:val="24"/>
          <w:shd w:val="clear" w:color="auto" w:fill="D9D9D9" w:themeFill="background1" w:themeFillShade="D9"/>
        </w:rPr>
      </w:pPr>
      <w:r w:rsidRPr="00A8220D">
        <w:rPr>
          <w:rFonts w:ascii="Times New Roman" w:hAnsi="Times New Roman" w:cs="Times New Roman"/>
          <w:sz w:val="24"/>
          <w:szCs w:val="24"/>
        </w:rPr>
        <w:t xml:space="preserve"> (1) Sağlık Hizmetleri Meslek Yüksekokulu Tıbbi Laboratuvar Programı staj süreleri; öğretim planlarına uygun olarak,</w:t>
      </w:r>
      <w:r w:rsidRPr="00A8220D">
        <w:rPr>
          <w:rFonts w:ascii="Times New Roman" w:hAnsi="Times New Roman" w:cs="Times New Roman"/>
          <w:sz w:val="24"/>
          <w:szCs w:val="24"/>
          <w:shd w:val="clear" w:color="auto" w:fill="D9D9D9" w:themeFill="background1" w:themeFillShade="D9"/>
        </w:rPr>
        <w:t xml:space="preserve"> </w:t>
      </w:r>
    </w:p>
    <w:p w:rsidR="00776286" w:rsidRPr="00A8220D" w:rsidRDefault="00776286" w:rsidP="00776286">
      <w:pPr>
        <w:ind w:firstLine="708"/>
        <w:jc w:val="both"/>
        <w:rPr>
          <w:rFonts w:ascii="Times New Roman" w:hAnsi="Times New Roman" w:cs="Times New Roman"/>
          <w:sz w:val="24"/>
          <w:szCs w:val="24"/>
          <w:shd w:val="clear" w:color="auto" w:fill="D9D9D9" w:themeFill="background1" w:themeFillShade="D9"/>
        </w:rPr>
      </w:pPr>
      <w:r w:rsidRPr="00A8220D">
        <w:rPr>
          <w:rFonts w:ascii="Times New Roman" w:hAnsi="Times New Roman" w:cs="Times New Roman"/>
          <w:sz w:val="24"/>
          <w:szCs w:val="24"/>
        </w:rPr>
        <w:t>-Mesleki uygulama belirlenen dönemler için 14 hafta,</w:t>
      </w:r>
      <w:r w:rsidRPr="00A8220D">
        <w:rPr>
          <w:rFonts w:ascii="Times New Roman" w:hAnsi="Times New Roman" w:cs="Times New Roman"/>
          <w:sz w:val="24"/>
          <w:szCs w:val="24"/>
          <w:shd w:val="clear" w:color="auto" w:fill="D9D9D9" w:themeFill="background1" w:themeFillShade="D9"/>
        </w:rPr>
        <w:t xml:space="preserve"> </w:t>
      </w:r>
    </w:p>
    <w:p w:rsidR="00776286" w:rsidRPr="00A8220D" w:rsidRDefault="00776286" w:rsidP="00776286">
      <w:pPr>
        <w:pStyle w:val="ListeParagraf"/>
        <w:jc w:val="both"/>
        <w:rPr>
          <w:rFonts w:ascii="Times New Roman" w:hAnsi="Times New Roman" w:cs="Times New Roman"/>
          <w:sz w:val="24"/>
          <w:szCs w:val="24"/>
          <w:shd w:val="clear" w:color="auto" w:fill="D9D9D9" w:themeFill="background1" w:themeFillShade="D9"/>
        </w:rPr>
      </w:pPr>
      <w:r w:rsidRPr="00A8220D">
        <w:rPr>
          <w:rFonts w:ascii="Times New Roman" w:hAnsi="Times New Roman" w:cs="Times New Roman"/>
          <w:sz w:val="24"/>
          <w:szCs w:val="24"/>
        </w:rPr>
        <w:t>-Yaz stajı uygulaması toplamda 6 hafta (30 iş gününü) kapsayacak şekilde yapılacaktır.</w:t>
      </w:r>
    </w:p>
    <w:p w:rsidR="00776286" w:rsidRPr="00A8220D" w:rsidRDefault="00776286" w:rsidP="00776286">
      <w:pPr>
        <w:jc w:val="both"/>
        <w:rPr>
          <w:rFonts w:ascii="Times New Roman" w:hAnsi="Times New Roman" w:cs="Times New Roman"/>
          <w:sz w:val="24"/>
          <w:szCs w:val="24"/>
        </w:rPr>
      </w:pPr>
      <w:r w:rsidRPr="00A8220D">
        <w:rPr>
          <w:rFonts w:ascii="Times New Roman" w:hAnsi="Times New Roman" w:cs="Times New Roman"/>
          <w:sz w:val="24"/>
          <w:szCs w:val="24"/>
        </w:rPr>
        <w:t xml:space="preserve">(2) Stajlar, Akademik Takvim göz önüne alınarak </w:t>
      </w:r>
    </w:p>
    <w:p w:rsidR="00776286" w:rsidRPr="00A8220D" w:rsidRDefault="00776286" w:rsidP="00776286">
      <w:pPr>
        <w:ind w:left="708"/>
        <w:jc w:val="both"/>
        <w:rPr>
          <w:rFonts w:ascii="Times New Roman" w:hAnsi="Times New Roman" w:cs="Times New Roman"/>
          <w:sz w:val="24"/>
          <w:szCs w:val="24"/>
        </w:rPr>
      </w:pPr>
      <w:r w:rsidRPr="00A8220D">
        <w:rPr>
          <w:rFonts w:ascii="Times New Roman" w:hAnsi="Times New Roman" w:cs="Times New Roman"/>
          <w:sz w:val="24"/>
          <w:szCs w:val="24"/>
        </w:rPr>
        <w:t>- Mesleki uygulama üçüncü ve dördüncü yarıyıl dönemlerinin 2. haftası itibari ile başlayıp son haftasına kadar devam eder.</w:t>
      </w:r>
    </w:p>
    <w:p w:rsidR="00776286" w:rsidRPr="00A8220D" w:rsidRDefault="00776286" w:rsidP="00776286">
      <w:pPr>
        <w:jc w:val="both"/>
        <w:rPr>
          <w:rFonts w:ascii="Times New Roman" w:hAnsi="Times New Roman" w:cs="Times New Roman"/>
          <w:sz w:val="24"/>
          <w:szCs w:val="24"/>
        </w:rPr>
      </w:pPr>
      <w:r w:rsidRPr="00A8220D">
        <w:rPr>
          <w:rFonts w:ascii="Times New Roman" w:hAnsi="Times New Roman" w:cs="Times New Roman"/>
          <w:sz w:val="24"/>
          <w:szCs w:val="24"/>
        </w:rPr>
        <w:tab/>
        <w:t xml:space="preserve">- Yaz stajı uygulaması, birinci ve ikinci sınıfın sonunda tek aşamada ve kesintisiz olarak     yapılır. Her dönem için staj süreleri 6 haftayı  (30 iş günü) kapsar. </w:t>
      </w:r>
    </w:p>
    <w:p w:rsidR="00776286" w:rsidRPr="00A8220D" w:rsidRDefault="00776286" w:rsidP="00776286">
      <w:pPr>
        <w:jc w:val="both"/>
        <w:rPr>
          <w:rFonts w:ascii="Times New Roman" w:hAnsi="Times New Roman" w:cs="Times New Roman"/>
          <w:sz w:val="24"/>
          <w:szCs w:val="24"/>
        </w:rPr>
      </w:pPr>
      <w:r w:rsidRPr="00A8220D">
        <w:rPr>
          <w:rFonts w:ascii="Times New Roman" w:hAnsi="Times New Roman" w:cs="Times New Roman"/>
          <w:sz w:val="24"/>
          <w:szCs w:val="24"/>
        </w:rPr>
        <w:tab/>
        <w:t>-Mesleki ve yaz stajı uygulaması süresince stajyer öğrenci vardiya sistemi ile çalıştırılamaz.</w:t>
      </w:r>
    </w:p>
    <w:p w:rsidR="00776286" w:rsidRPr="00A8220D" w:rsidRDefault="00776286" w:rsidP="00776286">
      <w:pPr>
        <w:jc w:val="both"/>
        <w:rPr>
          <w:rFonts w:ascii="Times New Roman" w:hAnsi="Times New Roman" w:cs="Times New Roman"/>
          <w:sz w:val="24"/>
          <w:szCs w:val="24"/>
        </w:rPr>
      </w:pPr>
      <w:r w:rsidRPr="00A8220D">
        <w:rPr>
          <w:rFonts w:ascii="Times New Roman" w:hAnsi="Times New Roman" w:cs="Times New Roman"/>
          <w:sz w:val="24"/>
          <w:szCs w:val="24"/>
        </w:rPr>
        <w:t>(3) Stajların başlama tarihleri Sağlık Hizmetleri Meslek Yüksekokulu Staj Komisyonu tarafından belirlenir.</w:t>
      </w:r>
    </w:p>
    <w:p w:rsidR="00776286" w:rsidRPr="00A8220D" w:rsidRDefault="00776286" w:rsidP="00776286">
      <w:pPr>
        <w:jc w:val="center"/>
        <w:rPr>
          <w:rFonts w:ascii="Times New Roman" w:hAnsi="Times New Roman" w:cs="Times New Roman"/>
          <w:sz w:val="24"/>
          <w:szCs w:val="24"/>
        </w:rPr>
      </w:pPr>
    </w:p>
    <w:p w:rsidR="00776286" w:rsidRPr="00A8220D" w:rsidRDefault="00776286" w:rsidP="00776286">
      <w:pPr>
        <w:jc w:val="center"/>
        <w:rPr>
          <w:rFonts w:ascii="Times New Roman" w:hAnsi="Times New Roman" w:cs="Times New Roman"/>
          <w:b/>
          <w:bCs/>
          <w:sz w:val="24"/>
          <w:szCs w:val="24"/>
        </w:rPr>
      </w:pPr>
      <w:r w:rsidRPr="00A8220D">
        <w:rPr>
          <w:rFonts w:ascii="Times New Roman" w:hAnsi="Times New Roman" w:cs="Times New Roman"/>
          <w:b/>
          <w:bCs/>
          <w:sz w:val="24"/>
          <w:szCs w:val="24"/>
        </w:rPr>
        <w:t>TIBBİ LABORATUVARTEKNİKLERİ PROGRAMI STAJYER ÖĞRENCİNİN GÖREV TANIMI VE SORUMLULUKLARI</w:t>
      </w:r>
    </w:p>
    <w:p w:rsidR="00776286" w:rsidRPr="00A8220D" w:rsidRDefault="00776286" w:rsidP="00776286">
      <w:pPr>
        <w:jc w:val="both"/>
        <w:rPr>
          <w:rFonts w:ascii="Times New Roman" w:hAnsi="Times New Roman" w:cs="Times New Roman"/>
          <w:b/>
          <w:sz w:val="24"/>
          <w:szCs w:val="24"/>
        </w:rPr>
      </w:pPr>
      <w:r w:rsidRPr="00A8220D">
        <w:rPr>
          <w:rFonts w:ascii="Times New Roman" w:hAnsi="Times New Roman" w:cs="Times New Roman"/>
          <w:b/>
          <w:sz w:val="24"/>
          <w:szCs w:val="24"/>
        </w:rPr>
        <w:t>Tıbbi Laboratuvar Teknikerinin Görev Tanımı</w:t>
      </w:r>
    </w:p>
    <w:p w:rsidR="00776286" w:rsidRPr="00A8220D" w:rsidRDefault="00776286" w:rsidP="00776286">
      <w:pPr>
        <w:jc w:val="both"/>
        <w:rPr>
          <w:rFonts w:ascii="Times New Roman" w:hAnsi="Times New Roman" w:cs="Times New Roman"/>
          <w:sz w:val="24"/>
          <w:szCs w:val="24"/>
        </w:rPr>
      </w:pPr>
      <w:r w:rsidRPr="00A8220D">
        <w:rPr>
          <w:rFonts w:ascii="Times New Roman" w:hAnsi="Times New Roman" w:cs="Times New Roman"/>
          <w:sz w:val="24"/>
          <w:szCs w:val="24"/>
        </w:rPr>
        <w:t xml:space="preserve">   Tıbbi Laboratuvar Teknikeri;</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Laboratuvarına numune kabul birimlerinde numuneyi kabul eder. Numunelerin analizi için ön hazırlığını yapar.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Laboratuvarı başvuran kişilerden usulüne uygun olarak klinik örnekleri alır.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Kan alma ünitesinde, kan alma işlemini yapar.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Acil olan testleri ayırarak çalışır ve muhafazası gerekenleri usulüne göre ayırır, saklar.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lastRenderedPageBreak/>
        <w:t>Red kriterlerine göre red edilmesi gereken örnekleri red ederek yeni örnek ister. Durumu, laboratuvar uzmanı, örneği gönderen hemşire ve/veya hekime bildirir.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Laboratuvar araç-gereçlerini kullanarak hekim tarafından istenilen deney, test ve analizleri yapar, bulgularını rapor haline getirerek onaya sunar, çıkan panik değerleri laboratuvar uzmanına ve/veya ilgili klinik hekimine ve/veya hemşiresine bildirilir.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İnternal ve eksternal kalite kontrol çalışmalarını yapar, kayıt altına alır. İşlem sırasındaki gözlemlerini kalite çalışmaları doğrultusunda formlara kaydeder.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Laboratuvar istatistik çalışmaları, malzeme ve kit sayımı ile miad kontrollerini yapar, kayıt altına alır.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Laboratuvar araç - gereçlerinin temizlik ve dezenfeksiyonunu sağlar.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Laboratuvarına test cihazları ve araçlarının, günlük bakımını ve kullanım öncesi kalibrasyon kontrollerini yapar.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Dekontaminasyon işlemlerini ve atıkların güvenli bir şekilde bertaraf edilmesini sağlar.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Tıbbi laboratuvar ve patoloji teknikeri tıbbi laboratuvar teknisyeninin görev, yetki ve sorumluluklarına ilave olarak;</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Patoloji laboratuvarına gelen doku, sıvı, yayma ve ince iğne aspirasyonu örneklerinin kayıt ve kabulünü, fizyolojik ve anatomik özelliklerine göre fiksasyonunu yapar. Fiksasyonda kullanılan solüsyonların gerekli kimyasal hesaplama, ölçüm ve tartımlarını yapar ve hazırlar.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Kemik, diş, tendon gibi dokuların dekalsifikasyonlarını yapar ve dekalsifikasyon ajanlarını kimyasal hesaplama, tartım ve ölçümlerle hazırlar.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Alındığı gibi gönderilen sıvı örneklerin hücresellik değerlendirmesini yapar, doğrudan yayma veya sitosantrifüj sistemlerini uygular, karar veremediği durumlarda uzman hekime danışır.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Makroskopik çalışmaya aktif olarak katılır. Doku takibini otomatik makine ve/veya elle yapar. Doku takibinden çıkan parçaları blok haline getirir.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İstenen kalınlık ve özellikte kesit alır. Preparatın hekim tarafından öngörülen veya rutin yöntemler ile boyama işlemlerini yapar. Süreçte kullanılan temel boya çözeltilerini hazırlar, kontrollerini yapar.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Preparatları istek formları ile birlikte sorumlu patoloğa teslim eder. Preparat ve blokları kayıt altına alır ve arşivler.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Taze doku ile çalışılan alanda; enfeksiyon kontrolünü yapar, güvenli çalışma ortamı sağlar, taze doku örneklerinden dokundurma, ezme, dondurma (frozen kesiti) preparatlarının fiksasyon, boyama, kapatma ve teslim işlemlerini yapar.</w:t>
      </w:r>
    </w:p>
    <w:p w:rsidR="00776286" w:rsidRPr="00A8220D" w:rsidRDefault="00776286" w:rsidP="00776286">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Histokimyasal ve immünhistokimyasal boyama sistemleri için boya çözeltilerini ve antikorları hazırlar, uygun yöntemlerle boyama işlemini uygular. Boyama sonunda mikroskobik kontrollerini yapar, hata varsa kaynağını saptar, sorunu çözer ve kayıt altına alır.</w:t>
      </w:r>
    </w:p>
    <w:p w:rsidR="00776286" w:rsidRPr="00A8220D" w:rsidRDefault="00776286" w:rsidP="00A8220D">
      <w:pPr>
        <w:pStyle w:val="NormalWeb"/>
        <w:numPr>
          <w:ilvl w:val="0"/>
          <w:numId w:val="2"/>
        </w:numPr>
        <w:spacing w:before="0" w:beforeAutospacing="0" w:after="0" w:afterAutospacing="0" w:line="330" w:lineRule="atLeast"/>
        <w:jc w:val="both"/>
        <w:textAlignment w:val="baseline"/>
      </w:pPr>
      <w:r w:rsidRPr="00A8220D">
        <w:rPr>
          <w:bdr w:val="none" w:sz="0" w:space="0" w:color="auto" w:frame="1"/>
        </w:rPr>
        <w:t>Mikroskop, doku takibi cihazı, boyama cihazı ve mikrotomun günlük ve haftalık bakımı, temizliği ile kalibrasyonunu yapar.</w:t>
      </w:r>
    </w:p>
    <w:p w:rsidR="00A8220D" w:rsidRPr="00A8220D" w:rsidRDefault="00A8220D" w:rsidP="00A8220D">
      <w:pPr>
        <w:pStyle w:val="NormalWeb"/>
        <w:spacing w:before="0" w:beforeAutospacing="0" w:after="0" w:afterAutospacing="0" w:line="330" w:lineRule="atLeast"/>
        <w:ind w:left="928"/>
        <w:jc w:val="both"/>
        <w:textAlignment w:val="baseline"/>
      </w:pPr>
    </w:p>
    <w:p w:rsidR="00776286" w:rsidRPr="00A8220D" w:rsidRDefault="00776286" w:rsidP="00776286">
      <w:pPr>
        <w:jc w:val="both"/>
        <w:rPr>
          <w:rFonts w:ascii="Times New Roman" w:hAnsi="Times New Roman" w:cs="Times New Roman"/>
          <w:b/>
          <w:sz w:val="24"/>
          <w:szCs w:val="24"/>
        </w:rPr>
      </w:pPr>
      <w:r w:rsidRPr="00A8220D">
        <w:rPr>
          <w:rFonts w:ascii="Times New Roman" w:hAnsi="Times New Roman" w:cs="Times New Roman"/>
          <w:b/>
          <w:sz w:val="24"/>
          <w:szCs w:val="24"/>
        </w:rPr>
        <w:lastRenderedPageBreak/>
        <w:t>Sorumlulukları;</w:t>
      </w:r>
    </w:p>
    <w:p w:rsidR="00776286" w:rsidRPr="00A8220D" w:rsidRDefault="00776286" w:rsidP="00776286">
      <w:pPr>
        <w:jc w:val="both"/>
        <w:rPr>
          <w:rFonts w:ascii="Times New Roman" w:hAnsi="Times New Roman" w:cs="Times New Roman"/>
          <w:sz w:val="24"/>
          <w:szCs w:val="24"/>
        </w:rPr>
      </w:pPr>
      <w:r w:rsidRPr="00A8220D">
        <w:rPr>
          <w:rFonts w:ascii="Times New Roman" w:hAnsi="Times New Roman" w:cs="Times New Roman"/>
          <w:sz w:val="24"/>
          <w:szCs w:val="24"/>
        </w:rPr>
        <w:t>Öğrenci staj süresince görevlendirildiği birimdeki iş ve işlemleri yapmak ve bunları açıklamakla birlikte aşağıdaki konuları da uygulayacak ve örneklendirecektir;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Stajı yaptıkları süre içerisinde staj yerinde uygulanmakta olan çalışma ve disipline uymakla yükümlüdürler.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Stajları sırasında Yüksek Öğretim Kurumlarındaki öğrencilerin kıyafetleri ile ilgili olarak konulan kurallara ve kurum personelinin uymak zorunda olduğu mevzuata uyarlar.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Stajı yerlerinde kendilerinden istenen işleri zamanında ve istenen şekilde eksiksiz olarak yaparlar.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Stajında, kurum personeli ile ilişkilerinde ölçülü ve dikkatli davranırlar.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Stajı yerindeki her türlü araç ve gerecin dikkatli kullanılmasına azami özen gösterirler. Aksine hareket edenler meydana gelecek zararı kendileri öderler.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Stajı yerlerinden habersiz olarak ayrılamazlar, staja gelmemezlik yapamazlar. Çok zorunlu durumlarda staj sorumlusunun uygun görmesi ve staj yürütücüsünün (yaz stajı yaptıkları yerin yöneticisi) izin vermesi halinde gün içerisinde kısa süreler için izin alabilirler.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Stajı yerini değiştiremezler ve stajı terk edemezler. Ancak gerekli durumlarda program başkanı ve/veya staj yürütücüsünün görüş ve iznini alarak staj yerini değiştirebilirler.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Yaz Stajı yerinde yapmış oldukları çalışmalarına ilişkin notlar alırlar, Bu notları staj sonunda rapora dönüştürürler ve kendisine bildirilen süre içerisinde staj koordinatörüne veya program başkanına teslim ederler.</w:t>
      </w:r>
    </w:p>
    <w:p w:rsidR="00776286" w:rsidRPr="00A8220D" w:rsidRDefault="00776286" w:rsidP="00776286">
      <w:pPr>
        <w:numPr>
          <w:ilvl w:val="0"/>
          <w:numId w:val="12"/>
        </w:numPr>
        <w:spacing w:before="100" w:beforeAutospacing="1" w:after="100" w:afterAutospacing="1" w:line="360" w:lineRule="auto"/>
        <w:jc w:val="both"/>
        <w:rPr>
          <w:rFonts w:ascii="Times New Roman" w:eastAsia="Times New Roman" w:hAnsi="Times New Roman" w:cs="Times New Roman"/>
          <w:sz w:val="24"/>
          <w:szCs w:val="24"/>
          <w:lang w:eastAsia="tr-TR"/>
        </w:rPr>
      </w:pPr>
      <w:r w:rsidRPr="00A8220D">
        <w:rPr>
          <w:rFonts w:ascii="Times New Roman" w:eastAsia="Times New Roman" w:hAnsi="Times New Roman" w:cs="Times New Roman"/>
          <w:sz w:val="24"/>
          <w:szCs w:val="24"/>
          <w:lang w:eastAsia="tr-TR"/>
        </w:rPr>
        <w:t>Çeşitli nedenlerle yaz stajını eksik yapanlar, kendileri için hazırlanan telafi programına uygun olarak, yaz stajlarının eksik kısımlarını tamamlarlar.</w:t>
      </w:r>
    </w:p>
    <w:p w:rsidR="00776286" w:rsidRPr="00A8220D" w:rsidRDefault="00776286" w:rsidP="00776286">
      <w:pPr>
        <w:jc w:val="center"/>
        <w:rPr>
          <w:rFonts w:ascii="Times New Roman" w:hAnsi="Times New Roman" w:cs="Times New Roman"/>
          <w:b/>
          <w:bCs/>
          <w:sz w:val="24"/>
          <w:szCs w:val="24"/>
        </w:rPr>
      </w:pPr>
      <w:r w:rsidRPr="00A8220D">
        <w:rPr>
          <w:rFonts w:ascii="Times New Roman" w:hAnsi="Times New Roman" w:cs="Times New Roman"/>
          <w:b/>
          <w:bCs/>
          <w:sz w:val="24"/>
          <w:szCs w:val="24"/>
        </w:rPr>
        <w:t>STAJ YERLERİ</w:t>
      </w:r>
    </w:p>
    <w:p w:rsidR="00776286" w:rsidRPr="00A8220D" w:rsidRDefault="00776286" w:rsidP="00776286">
      <w:pPr>
        <w:pStyle w:val="ListeParagraf"/>
        <w:numPr>
          <w:ilvl w:val="0"/>
          <w:numId w:val="7"/>
        </w:numPr>
        <w:spacing w:after="160" w:line="259" w:lineRule="auto"/>
        <w:jc w:val="both"/>
        <w:rPr>
          <w:rFonts w:ascii="Times New Roman" w:hAnsi="Times New Roman" w:cs="Times New Roman"/>
          <w:sz w:val="24"/>
          <w:szCs w:val="24"/>
        </w:rPr>
      </w:pPr>
      <w:r w:rsidRPr="00A8220D">
        <w:rPr>
          <w:rFonts w:ascii="Times New Roman" w:hAnsi="Times New Roman" w:cs="Times New Roman"/>
          <w:bCs/>
          <w:sz w:val="24"/>
          <w:szCs w:val="24"/>
        </w:rPr>
        <w:t xml:space="preserve">Tıbbi Laboratuvar Teknikleri Programı öğrencileri; </w:t>
      </w:r>
      <w:r w:rsidRPr="00A8220D">
        <w:rPr>
          <w:rFonts w:ascii="Times New Roman" w:hAnsi="Times New Roman" w:cs="Times New Roman"/>
          <w:sz w:val="24"/>
          <w:szCs w:val="24"/>
        </w:rPr>
        <w:t>Yüksekokul Staj Komisyonu tarafınca uygun görülen,</w:t>
      </w:r>
      <w:r w:rsidRPr="00A8220D">
        <w:rPr>
          <w:rFonts w:ascii="Times New Roman" w:hAnsi="Times New Roman" w:cs="Times New Roman"/>
          <w:bCs/>
          <w:sz w:val="24"/>
          <w:szCs w:val="24"/>
        </w:rPr>
        <w:t xml:space="preserve"> y</w:t>
      </w:r>
      <w:r w:rsidRPr="00A8220D">
        <w:rPr>
          <w:rFonts w:ascii="Times New Roman" w:hAnsi="Times New Roman" w:cs="Times New Roman"/>
          <w:sz w:val="24"/>
          <w:szCs w:val="24"/>
        </w:rPr>
        <w:t>urtiçi ve yurtdışı kamu ve özel sağlık kuruluşlarında stajlarını yapabilirler.</w:t>
      </w:r>
    </w:p>
    <w:p w:rsidR="00776286" w:rsidRDefault="00776286" w:rsidP="00776286">
      <w:pPr>
        <w:pStyle w:val="ListeParagraf"/>
        <w:jc w:val="both"/>
        <w:rPr>
          <w:rFonts w:ascii="Times New Roman" w:hAnsi="Times New Roman" w:cs="Times New Roman"/>
          <w:sz w:val="24"/>
          <w:szCs w:val="24"/>
        </w:rPr>
      </w:pPr>
    </w:p>
    <w:p w:rsidR="00A8220D" w:rsidRDefault="00A8220D" w:rsidP="00776286">
      <w:pPr>
        <w:pStyle w:val="ListeParagraf"/>
        <w:jc w:val="both"/>
        <w:rPr>
          <w:rFonts w:ascii="Times New Roman" w:hAnsi="Times New Roman" w:cs="Times New Roman"/>
          <w:sz w:val="24"/>
          <w:szCs w:val="24"/>
        </w:rPr>
      </w:pPr>
    </w:p>
    <w:p w:rsidR="00A8220D" w:rsidRDefault="00A8220D" w:rsidP="00776286">
      <w:pPr>
        <w:pStyle w:val="ListeParagraf"/>
        <w:jc w:val="both"/>
        <w:rPr>
          <w:rFonts w:ascii="Times New Roman" w:hAnsi="Times New Roman" w:cs="Times New Roman"/>
          <w:sz w:val="24"/>
          <w:szCs w:val="24"/>
        </w:rPr>
      </w:pPr>
    </w:p>
    <w:p w:rsidR="00A8220D" w:rsidRDefault="00A8220D" w:rsidP="00776286">
      <w:pPr>
        <w:pStyle w:val="ListeParagraf"/>
        <w:jc w:val="both"/>
        <w:rPr>
          <w:rFonts w:ascii="Times New Roman" w:hAnsi="Times New Roman" w:cs="Times New Roman"/>
          <w:sz w:val="24"/>
          <w:szCs w:val="24"/>
        </w:rPr>
      </w:pPr>
    </w:p>
    <w:p w:rsidR="00A8220D" w:rsidRDefault="00A8220D" w:rsidP="00776286">
      <w:pPr>
        <w:pStyle w:val="ListeParagraf"/>
        <w:jc w:val="both"/>
        <w:rPr>
          <w:rFonts w:ascii="Times New Roman" w:hAnsi="Times New Roman" w:cs="Times New Roman"/>
          <w:sz w:val="24"/>
          <w:szCs w:val="24"/>
        </w:rPr>
      </w:pPr>
    </w:p>
    <w:p w:rsidR="00A8220D" w:rsidRPr="00EB200D" w:rsidRDefault="00A8220D" w:rsidP="00A8220D">
      <w:pPr>
        <w:pStyle w:val="Default"/>
        <w:spacing w:line="360" w:lineRule="auto"/>
        <w:jc w:val="center"/>
        <w:rPr>
          <w:b/>
          <w:bCs/>
          <w:color w:val="auto"/>
        </w:rPr>
      </w:pPr>
      <w:r w:rsidRPr="00EB200D">
        <w:rPr>
          <w:b/>
          <w:bCs/>
          <w:color w:val="auto"/>
        </w:rPr>
        <w:lastRenderedPageBreak/>
        <w:t>STAJ DOSYASININ HAZIRLANMASI</w:t>
      </w:r>
    </w:p>
    <w:p w:rsidR="00A8220D" w:rsidRPr="00EB200D" w:rsidRDefault="00A8220D" w:rsidP="00A8220D">
      <w:pPr>
        <w:pStyle w:val="Default"/>
        <w:spacing w:line="360" w:lineRule="auto"/>
        <w:jc w:val="both"/>
        <w:rPr>
          <w:color w:val="auto"/>
        </w:rPr>
      </w:pPr>
    </w:p>
    <w:p w:rsidR="00A8220D" w:rsidRPr="00EB200D" w:rsidRDefault="00A8220D" w:rsidP="00985E70">
      <w:pPr>
        <w:pStyle w:val="Default"/>
        <w:spacing w:line="276" w:lineRule="auto"/>
        <w:jc w:val="both"/>
        <w:rPr>
          <w:color w:val="auto"/>
        </w:rPr>
      </w:pPr>
      <w:r w:rsidRPr="00EB200D">
        <w:rPr>
          <w:color w:val="auto"/>
        </w:rPr>
        <w:t xml:space="preserve">Öğrenci </w:t>
      </w:r>
      <w:r>
        <w:rPr>
          <w:color w:val="auto"/>
        </w:rPr>
        <w:t>zorunlu staj esnasında</w:t>
      </w:r>
      <w:r w:rsidRPr="00EB200D">
        <w:rPr>
          <w:color w:val="auto"/>
        </w:rPr>
        <w:t xml:space="preserve"> </w:t>
      </w:r>
      <w:r>
        <w:rPr>
          <w:color w:val="auto"/>
        </w:rPr>
        <w:t>program formlarından oluşan bir staj dosyası</w:t>
      </w:r>
      <w:r w:rsidRPr="00EB200D">
        <w:rPr>
          <w:color w:val="auto"/>
        </w:rPr>
        <w:t xml:space="preserve"> hazırlar. Staj dosyasının içeriği, yaptıkları işlerle ilgili bilgi ve (örnek) belgelerden oluşur. Öğrenciler günlük olarak yaptıkları işleri açıklayıcı bir</w:t>
      </w:r>
      <w:r>
        <w:rPr>
          <w:color w:val="auto"/>
        </w:rPr>
        <w:t xml:space="preserve"> şekilde raporlarında göstermelidir.</w:t>
      </w:r>
    </w:p>
    <w:p w:rsidR="00A8220D" w:rsidRPr="00EB200D" w:rsidRDefault="00A8220D" w:rsidP="00A8220D">
      <w:pPr>
        <w:pStyle w:val="Default"/>
        <w:spacing w:line="360" w:lineRule="auto"/>
        <w:jc w:val="both"/>
        <w:rPr>
          <w:color w:val="auto"/>
        </w:rPr>
      </w:pPr>
    </w:p>
    <w:p w:rsidR="00A8220D" w:rsidRPr="00EB200D" w:rsidRDefault="00A8220D" w:rsidP="00A8220D">
      <w:pPr>
        <w:pStyle w:val="Default"/>
        <w:spacing w:line="360" w:lineRule="auto"/>
        <w:jc w:val="both"/>
        <w:rPr>
          <w:color w:val="auto"/>
          <w:u w:val="single"/>
        </w:rPr>
      </w:pPr>
      <w:r w:rsidRPr="00EB200D">
        <w:rPr>
          <w:color w:val="auto"/>
          <w:u w:val="single"/>
        </w:rPr>
        <w:t xml:space="preserve">Staj dosyasının hazırlanması sırasında aşağıdaki kurallara dikkat edilir; </w:t>
      </w:r>
    </w:p>
    <w:p w:rsidR="00A8220D" w:rsidRPr="00EB200D" w:rsidRDefault="00A8220D" w:rsidP="00A8220D">
      <w:pPr>
        <w:pStyle w:val="Default"/>
        <w:spacing w:line="360" w:lineRule="auto"/>
        <w:jc w:val="both"/>
        <w:rPr>
          <w:color w:val="auto"/>
        </w:rPr>
      </w:pPr>
      <w:bookmarkStart w:id="0" w:name="_GoBack"/>
      <w:bookmarkEnd w:id="0"/>
    </w:p>
    <w:p w:rsidR="00A8220D" w:rsidRPr="00EB200D" w:rsidRDefault="00A8220D" w:rsidP="00A8220D">
      <w:pPr>
        <w:pStyle w:val="Default"/>
        <w:spacing w:line="360" w:lineRule="auto"/>
        <w:jc w:val="both"/>
        <w:rPr>
          <w:color w:val="auto"/>
        </w:rPr>
      </w:pPr>
      <w:r w:rsidRPr="00EB200D">
        <w:rPr>
          <w:b/>
          <w:bCs/>
          <w:color w:val="auto"/>
        </w:rPr>
        <w:t xml:space="preserve">1. </w:t>
      </w:r>
      <w:r w:rsidRPr="00EB200D">
        <w:rPr>
          <w:color w:val="auto"/>
        </w:rPr>
        <w:t xml:space="preserve">Staj uygulamasının yapıldığı her gün için en az bir sayfa (Staj Rehberi içinde bir örneği verilen Günlük Faaliyet </w:t>
      </w:r>
      <w:r>
        <w:rPr>
          <w:color w:val="auto"/>
        </w:rPr>
        <w:t>Raporu formatında) rapor yazılmalıdır</w:t>
      </w:r>
      <w:r w:rsidRPr="00EB200D">
        <w:rPr>
          <w:color w:val="auto"/>
        </w:rPr>
        <w:t>. Raporda, staj yapılan kurumda öğrencinin üstlendiği görev ve sorumlu</w:t>
      </w:r>
      <w:r>
        <w:rPr>
          <w:color w:val="auto"/>
        </w:rPr>
        <w:t>luklar detaylı olarak belirtilmelidir</w:t>
      </w:r>
      <w:r w:rsidRPr="00EB200D">
        <w:rPr>
          <w:color w:val="auto"/>
        </w:rPr>
        <w:t xml:space="preserve">. Gereken yerlerde kaynak kitap/makale vb. kullanılır ve kullanılan kaynak rapora yazılır. Her güne ait </w:t>
      </w:r>
      <w:r>
        <w:rPr>
          <w:color w:val="auto"/>
        </w:rPr>
        <w:t xml:space="preserve">Günlük Faaliyet </w:t>
      </w:r>
      <w:r w:rsidRPr="00EB200D">
        <w:rPr>
          <w:color w:val="auto"/>
        </w:rPr>
        <w:t xml:space="preserve">Rapor sayfasının en altında çerçeve içine alınmış bir onay </w:t>
      </w:r>
      <w:r>
        <w:rPr>
          <w:color w:val="auto"/>
        </w:rPr>
        <w:t>kutucuğu yer alır.</w:t>
      </w:r>
      <w:r w:rsidRPr="00EB200D">
        <w:rPr>
          <w:color w:val="auto"/>
        </w:rPr>
        <w:t xml:space="preserve"> Bu onay </w:t>
      </w:r>
      <w:r>
        <w:rPr>
          <w:color w:val="auto"/>
        </w:rPr>
        <w:t xml:space="preserve">kutucuğu muhakkak </w:t>
      </w:r>
      <w:r w:rsidRPr="00EB200D">
        <w:rPr>
          <w:color w:val="auto"/>
        </w:rPr>
        <w:t>staj sorum</w:t>
      </w:r>
      <w:r>
        <w:rPr>
          <w:color w:val="auto"/>
        </w:rPr>
        <w:t>lusuna imzalatılarak onaylatılmalıdır</w:t>
      </w:r>
      <w:r w:rsidRPr="00EB200D">
        <w:rPr>
          <w:color w:val="auto"/>
        </w:rPr>
        <w:t xml:space="preserve">. </w:t>
      </w:r>
    </w:p>
    <w:p w:rsidR="00A8220D" w:rsidRPr="00EB200D" w:rsidRDefault="00A8220D" w:rsidP="00A8220D">
      <w:pPr>
        <w:pStyle w:val="Default"/>
        <w:spacing w:line="360" w:lineRule="auto"/>
        <w:jc w:val="both"/>
        <w:rPr>
          <w:color w:val="auto"/>
        </w:rPr>
      </w:pPr>
      <w:r w:rsidRPr="00EB200D">
        <w:rPr>
          <w:b/>
          <w:bCs/>
          <w:color w:val="auto"/>
        </w:rPr>
        <w:t xml:space="preserve">2. </w:t>
      </w:r>
      <w:r w:rsidRPr="00EB200D">
        <w:rPr>
          <w:color w:val="auto"/>
        </w:rPr>
        <w:t>Staj yapılan birimlerde (mümkünse/gerekliyse) görev başındaki fotoğraflar o günkü f</w:t>
      </w:r>
      <w:r>
        <w:rPr>
          <w:color w:val="auto"/>
        </w:rPr>
        <w:t>aaliyet raporuna eklenebilir</w:t>
      </w:r>
      <w:r w:rsidRPr="00EB200D">
        <w:rPr>
          <w:color w:val="auto"/>
        </w:rPr>
        <w:t xml:space="preserve">. </w:t>
      </w:r>
    </w:p>
    <w:p w:rsidR="00A8220D" w:rsidRPr="00EB200D" w:rsidRDefault="00A8220D" w:rsidP="00A8220D">
      <w:pPr>
        <w:pStyle w:val="Default"/>
        <w:spacing w:line="360" w:lineRule="auto"/>
        <w:jc w:val="both"/>
        <w:rPr>
          <w:color w:val="auto"/>
        </w:rPr>
      </w:pPr>
      <w:r w:rsidRPr="00EB200D">
        <w:rPr>
          <w:b/>
          <w:bCs/>
          <w:color w:val="auto"/>
        </w:rPr>
        <w:t xml:space="preserve">3. </w:t>
      </w:r>
      <w:r w:rsidRPr="00EB200D">
        <w:rPr>
          <w:color w:val="auto"/>
        </w:rPr>
        <w:t>Raporlar, bilgisayar ortamında kelim</w:t>
      </w:r>
      <w:r>
        <w:rPr>
          <w:color w:val="auto"/>
        </w:rPr>
        <w:t>e işlemci programında hazırlanmalıdır</w:t>
      </w:r>
      <w:r w:rsidRPr="00EB200D">
        <w:rPr>
          <w:color w:val="auto"/>
        </w:rPr>
        <w:t xml:space="preserve">. </w:t>
      </w:r>
    </w:p>
    <w:p w:rsidR="00A8220D" w:rsidRPr="00EB200D" w:rsidRDefault="00A8220D" w:rsidP="00A8220D">
      <w:pPr>
        <w:pStyle w:val="Default"/>
        <w:spacing w:line="360" w:lineRule="auto"/>
        <w:jc w:val="both"/>
        <w:rPr>
          <w:color w:val="auto"/>
        </w:rPr>
      </w:pPr>
      <w:r w:rsidRPr="00EB200D">
        <w:rPr>
          <w:b/>
          <w:bCs/>
          <w:color w:val="auto"/>
        </w:rPr>
        <w:t xml:space="preserve">4. </w:t>
      </w:r>
      <w:r w:rsidRPr="00EB200D">
        <w:rPr>
          <w:color w:val="auto"/>
        </w:rPr>
        <w:t xml:space="preserve">Yazım formatı </w:t>
      </w:r>
      <w:r>
        <w:rPr>
          <w:color w:val="auto"/>
        </w:rPr>
        <w:t>Times New Roman yazı tipinde, 12 punto büyüklüğünde ve yazılar her iki yana yaslı olmalıdır</w:t>
      </w:r>
      <w:r w:rsidRPr="00EB200D">
        <w:rPr>
          <w:color w:val="auto"/>
        </w:rPr>
        <w:t xml:space="preserve">. </w:t>
      </w:r>
    </w:p>
    <w:p w:rsidR="00A8220D" w:rsidRPr="00EB200D" w:rsidRDefault="00A8220D" w:rsidP="00A8220D">
      <w:pPr>
        <w:pStyle w:val="Default"/>
        <w:spacing w:line="360" w:lineRule="auto"/>
        <w:jc w:val="both"/>
        <w:rPr>
          <w:color w:val="auto"/>
        </w:rPr>
      </w:pPr>
      <w:r w:rsidRPr="00EB200D">
        <w:rPr>
          <w:b/>
          <w:bCs/>
          <w:color w:val="auto"/>
        </w:rPr>
        <w:t xml:space="preserve">5. </w:t>
      </w:r>
      <w:r w:rsidRPr="00EB200D">
        <w:rPr>
          <w:color w:val="auto"/>
        </w:rPr>
        <w:t>Kenar boşlukları sol 2,5 cm, sağ 1,5 c</w:t>
      </w:r>
      <w:r>
        <w:rPr>
          <w:color w:val="auto"/>
        </w:rPr>
        <w:t>m, üst 2,5 cm ve alt 2,5 cm olmalıdır.</w:t>
      </w:r>
      <w:r w:rsidRPr="00EB200D">
        <w:rPr>
          <w:color w:val="auto"/>
        </w:rPr>
        <w:t xml:space="preserve"> </w:t>
      </w:r>
    </w:p>
    <w:p w:rsidR="00A8220D" w:rsidRPr="00EB200D" w:rsidRDefault="00A8220D" w:rsidP="00A8220D">
      <w:pPr>
        <w:pStyle w:val="Default"/>
        <w:spacing w:line="360" w:lineRule="auto"/>
        <w:jc w:val="both"/>
        <w:rPr>
          <w:color w:val="auto"/>
        </w:rPr>
      </w:pPr>
      <w:r w:rsidRPr="00EB200D">
        <w:rPr>
          <w:b/>
          <w:bCs/>
          <w:color w:val="auto"/>
        </w:rPr>
        <w:t xml:space="preserve">6. </w:t>
      </w:r>
      <w:r>
        <w:rPr>
          <w:color w:val="auto"/>
        </w:rPr>
        <w:t>Formlar onaylatıldıktan sonra Staj Dosyası haline getirilerek staj yaptığı kurum yada öğrenci tarafından posta yada bizzat yüksekokul öğrenci işleri birimine teslim edilmelidir.</w:t>
      </w:r>
    </w:p>
    <w:p w:rsidR="00025D35" w:rsidRPr="00A8220D" w:rsidRDefault="00025D35" w:rsidP="00025D35">
      <w:pPr>
        <w:pStyle w:val="ListeParagraf"/>
        <w:jc w:val="both"/>
        <w:rPr>
          <w:rFonts w:ascii="Times New Roman" w:hAnsi="Times New Roman" w:cs="Times New Roman"/>
          <w:sz w:val="24"/>
          <w:szCs w:val="24"/>
        </w:rPr>
      </w:pPr>
    </w:p>
    <w:p w:rsidR="00025D35" w:rsidRPr="00A8220D" w:rsidRDefault="00923E6A" w:rsidP="00025D35">
      <w:pPr>
        <w:jc w:val="center"/>
        <w:rPr>
          <w:rFonts w:ascii="Times New Roman" w:hAnsi="Times New Roman" w:cs="Times New Roman"/>
          <w:b/>
          <w:sz w:val="24"/>
          <w:szCs w:val="24"/>
        </w:rPr>
      </w:pPr>
      <w:r w:rsidRPr="00A8220D">
        <w:rPr>
          <w:rFonts w:ascii="Times New Roman" w:hAnsi="Times New Roman" w:cs="Times New Roman"/>
          <w:b/>
          <w:sz w:val="24"/>
          <w:szCs w:val="24"/>
        </w:rPr>
        <w:t>TIBBİ LABORATUVAR TEKNİKLERİ</w:t>
      </w:r>
      <w:r w:rsidR="00025D35" w:rsidRPr="00A8220D">
        <w:rPr>
          <w:rFonts w:ascii="Times New Roman" w:hAnsi="Times New Roman" w:cs="Times New Roman"/>
          <w:b/>
          <w:sz w:val="24"/>
          <w:szCs w:val="24"/>
        </w:rPr>
        <w:t xml:space="preserve"> PROGRAMI FORMLARI</w:t>
      </w:r>
    </w:p>
    <w:p w:rsidR="00E37499" w:rsidRPr="00A8220D" w:rsidRDefault="00E37499" w:rsidP="00E37499">
      <w:pPr>
        <w:pStyle w:val="ListeParagraf"/>
        <w:numPr>
          <w:ilvl w:val="0"/>
          <w:numId w:val="8"/>
        </w:numPr>
        <w:spacing w:after="0" w:line="360" w:lineRule="auto"/>
        <w:jc w:val="both"/>
        <w:rPr>
          <w:rFonts w:ascii="Times New Roman" w:hAnsi="Times New Roman" w:cs="Times New Roman"/>
          <w:sz w:val="24"/>
          <w:szCs w:val="24"/>
        </w:rPr>
      </w:pPr>
      <w:r w:rsidRPr="00A8220D">
        <w:rPr>
          <w:rFonts w:ascii="Times New Roman" w:hAnsi="Times New Roman" w:cs="Times New Roman"/>
          <w:sz w:val="24"/>
          <w:szCs w:val="24"/>
        </w:rPr>
        <w:t>Form-TLT1: Zorunlu Staj Dosyası Kapak Sayfası Formu</w:t>
      </w:r>
    </w:p>
    <w:p w:rsidR="00E37499" w:rsidRPr="00A8220D" w:rsidRDefault="00E37499" w:rsidP="00E37499">
      <w:pPr>
        <w:pStyle w:val="ListeParagraf"/>
        <w:numPr>
          <w:ilvl w:val="0"/>
          <w:numId w:val="8"/>
        </w:numPr>
        <w:spacing w:after="0" w:line="360" w:lineRule="auto"/>
        <w:jc w:val="both"/>
        <w:rPr>
          <w:rFonts w:ascii="Times New Roman" w:hAnsi="Times New Roman" w:cs="Times New Roman"/>
          <w:sz w:val="24"/>
          <w:szCs w:val="24"/>
        </w:rPr>
      </w:pPr>
      <w:r w:rsidRPr="00A8220D">
        <w:rPr>
          <w:rFonts w:ascii="Times New Roman" w:hAnsi="Times New Roman" w:cs="Times New Roman"/>
          <w:sz w:val="24"/>
          <w:szCs w:val="24"/>
        </w:rPr>
        <w:t>Form-TLT2: Günlük Faaliyet Raporu Formu</w:t>
      </w:r>
    </w:p>
    <w:p w:rsidR="00E37499" w:rsidRPr="00A8220D" w:rsidRDefault="00E37499" w:rsidP="00E37499">
      <w:pPr>
        <w:pStyle w:val="ListeParagraf"/>
        <w:numPr>
          <w:ilvl w:val="0"/>
          <w:numId w:val="8"/>
        </w:numPr>
        <w:spacing w:after="0" w:line="360" w:lineRule="auto"/>
        <w:jc w:val="both"/>
        <w:rPr>
          <w:rFonts w:ascii="Times New Roman" w:hAnsi="Times New Roman" w:cs="Times New Roman"/>
          <w:sz w:val="24"/>
          <w:szCs w:val="24"/>
        </w:rPr>
      </w:pPr>
      <w:r w:rsidRPr="00A8220D">
        <w:rPr>
          <w:rFonts w:ascii="Times New Roman" w:hAnsi="Times New Roman" w:cs="Times New Roman"/>
          <w:sz w:val="24"/>
          <w:szCs w:val="24"/>
        </w:rPr>
        <w:t>Form-TLT3: Öğrenci Staj Uygulama Formu</w:t>
      </w:r>
    </w:p>
    <w:p w:rsidR="00E37499" w:rsidRPr="00A8220D" w:rsidRDefault="00E37499" w:rsidP="00E37499">
      <w:pPr>
        <w:pStyle w:val="ListeParagraf"/>
        <w:numPr>
          <w:ilvl w:val="0"/>
          <w:numId w:val="5"/>
        </w:numPr>
        <w:spacing w:after="160" w:line="360" w:lineRule="auto"/>
        <w:jc w:val="both"/>
        <w:rPr>
          <w:rFonts w:ascii="Times New Roman" w:hAnsi="Times New Roman" w:cs="Times New Roman"/>
          <w:sz w:val="24"/>
          <w:szCs w:val="24"/>
        </w:rPr>
      </w:pPr>
      <w:r w:rsidRPr="00A8220D">
        <w:rPr>
          <w:rFonts w:ascii="Times New Roman" w:hAnsi="Times New Roman" w:cs="Times New Roman"/>
          <w:sz w:val="24"/>
          <w:szCs w:val="24"/>
        </w:rPr>
        <w:t>Form-TLT4: Staj Dosyası Değerlendirme Formu</w:t>
      </w:r>
    </w:p>
    <w:p w:rsidR="00AA5368" w:rsidRPr="00A8220D" w:rsidRDefault="00E37499" w:rsidP="00AA5368">
      <w:pPr>
        <w:pStyle w:val="ListeParagraf"/>
        <w:numPr>
          <w:ilvl w:val="0"/>
          <w:numId w:val="5"/>
        </w:numPr>
        <w:spacing w:after="0" w:line="360" w:lineRule="auto"/>
        <w:jc w:val="both"/>
        <w:rPr>
          <w:rFonts w:ascii="Times New Roman" w:hAnsi="Times New Roman" w:cs="Times New Roman"/>
          <w:sz w:val="24"/>
          <w:szCs w:val="24"/>
        </w:rPr>
      </w:pPr>
      <w:r w:rsidRPr="00A8220D">
        <w:rPr>
          <w:rFonts w:ascii="Times New Roman" w:hAnsi="Times New Roman" w:cs="Times New Roman"/>
          <w:sz w:val="24"/>
          <w:szCs w:val="24"/>
        </w:rPr>
        <w:t xml:space="preserve">Form-TLT5: İşyeri Devam Durumunu Gösterir Çizelge Formu </w:t>
      </w:r>
    </w:p>
    <w:p w:rsidR="001D02D6" w:rsidRPr="00A8220D" w:rsidRDefault="00E37499" w:rsidP="00AA5368">
      <w:pPr>
        <w:pStyle w:val="ListeParagraf"/>
        <w:numPr>
          <w:ilvl w:val="0"/>
          <w:numId w:val="5"/>
        </w:numPr>
        <w:spacing w:after="0" w:line="360" w:lineRule="auto"/>
        <w:jc w:val="both"/>
        <w:rPr>
          <w:rFonts w:ascii="Times New Roman" w:hAnsi="Times New Roman" w:cs="Times New Roman"/>
          <w:sz w:val="24"/>
          <w:szCs w:val="24"/>
        </w:rPr>
      </w:pPr>
      <w:r w:rsidRPr="00A8220D">
        <w:rPr>
          <w:rFonts w:ascii="Times New Roman" w:hAnsi="Times New Roman" w:cs="Times New Roman"/>
          <w:sz w:val="24"/>
          <w:szCs w:val="24"/>
        </w:rPr>
        <w:t>Form-TLT6: İşyeri Değerlendirme Formu</w:t>
      </w:r>
    </w:p>
    <w:sectPr w:rsidR="001D02D6" w:rsidRPr="00A8220D" w:rsidSect="00605532">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EDE" w:rsidRDefault="00131EDE" w:rsidP="007E7F68">
      <w:pPr>
        <w:spacing w:after="0" w:line="240" w:lineRule="auto"/>
      </w:pPr>
      <w:r>
        <w:separator/>
      </w:r>
    </w:p>
  </w:endnote>
  <w:endnote w:type="continuationSeparator" w:id="0">
    <w:p w:rsidR="00131EDE" w:rsidRDefault="00131EDE"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1005"/>
      <w:docPartObj>
        <w:docPartGallery w:val="Page Numbers (Bottom of Page)"/>
        <w:docPartUnique/>
      </w:docPartObj>
    </w:sdtPr>
    <w:sdtEndPr/>
    <w:sdtContent>
      <w:p w:rsidR="001D02D6" w:rsidRDefault="001D02D6">
        <w:pPr>
          <w:pStyle w:val="AltBilgi"/>
          <w:jc w:val="right"/>
        </w:pPr>
        <w:r>
          <w:fldChar w:fldCharType="begin"/>
        </w:r>
        <w:r>
          <w:instrText xml:space="preserve"> PAGE   \* MERGEFORMAT </w:instrText>
        </w:r>
        <w:r>
          <w:fldChar w:fldCharType="separate"/>
        </w:r>
        <w:r w:rsidR="00985E70">
          <w:rPr>
            <w:noProof/>
          </w:rPr>
          <w:t>4</w:t>
        </w:r>
        <w:r>
          <w:rPr>
            <w:noProof/>
          </w:rPr>
          <w:fldChar w:fldCharType="end"/>
        </w:r>
      </w:p>
    </w:sdtContent>
  </w:sdt>
  <w:p w:rsidR="001D02D6" w:rsidRDefault="001D02D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EDE" w:rsidRDefault="00131EDE" w:rsidP="007E7F68">
      <w:pPr>
        <w:spacing w:after="0" w:line="240" w:lineRule="auto"/>
      </w:pPr>
      <w:r>
        <w:separator/>
      </w:r>
    </w:p>
  </w:footnote>
  <w:footnote w:type="continuationSeparator" w:id="0">
    <w:p w:rsidR="00131EDE" w:rsidRDefault="00131EDE"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D6" w:rsidRDefault="00131EDE">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D6" w:rsidRDefault="00131EDE">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D6" w:rsidRDefault="00131EDE">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A1577F6"/>
    <w:multiLevelType w:val="hybridMultilevel"/>
    <w:tmpl w:val="C31A49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8"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A3F6FAD"/>
    <w:multiLevelType w:val="multilevel"/>
    <w:tmpl w:val="36F48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8"/>
  </w:num>
  <w:num w:numId="5">
    <w:abstractNumId w:val="5"/>
  </w:num>
  <w:num w:numId="6">
    <w:abstractNumId w:val="3"/>
  </w:num>
  <w:num w:numId="7">
    <w:abstractNumId w:val="10"/>
  </w:num>
  <w:num w:numId="8">
    <w:abstractNumId w:val="1"/>
  </w:num>
  <w:num w:numId="9">
    <w:abstractNumId w:val="11"/>
  </w:num>
  <w:num w:numId="10">
    <w:abstractNumId w:val="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5D35"/>
    <w:rsid w:val="00072D92"/>
    <w:rsid w:val="0008700D"/>
    <w:rsid w:val="00090C46"/>
    <w:rsid w:val="000B7025"/>
    <w:rsid w:val="00100303"/>
    <w:rsid w:val="00131EDE"/>
    <w:rsid w:val="001472CD"/>
    <w:rsid w:val="00190E98"/>
    <w:rsid w:val="00196D29"/>
    <w:rsid w:val="001D02D6"/>
    <w:rsid w:val="001E7165"/>
    <w:rsid w:val="001E7ECB"/>
    <w:rsid w:val="00265297"/>
    <w:rsid w:val="002E5AED"/>
    <w:rsid w:val="003005F9"/>
    <w:rsid w:val="00310CAB"/>
    <w:rsid w:val="00321868"/>
    <w:rsid w:val="00322AE9"/>
    <w:rsid w:val="00325151"/>
    <w:rsid w:val="00331D3A"/>
    <w:rsid w:val="003324E0"/>
    <w:rsid w:val="00342C26"/>
    <w:rsid w:val="003744F3"/>
    <w:rsid w:val="00391A10"/>
    <w:rsid w:val="003A666E"/>
    <w:rsid w:val="0044481B"/>
    <w:rsid w:val="00485876"/>
    <w:rsid w:val="00490B0E"/>
    <w:rsid w:val="004979A7"/>
    <w:rsid w:val="00497D1E"/>
    <w:rsid w:val="004B55C1"/>
    <w:rsid w:val="004C023F"/>
    <w:rsid w:val="004F5379"/>
    <w:rsid w:val="00515C71"/>
    <w:rsid w:val="00532B40"/>
    <w:rsid w:val="00556FBB"/>
    <w:rsid w:val="005723E9"/>
    <w:rsid w:val="005B1C35"/>
    <w:rsid w:val="005B2E85"/>
    <w:rsid w:val="005B7D0F"/>
    <w:rsid w:val="005E7B72"/>
    <w:rsid w:val="00605532"/>
    <w:rsid w:val="00606BC5"/>
    <w:rsid w:val="0067542E"/>
    <w:rsid w:val="006E254F"/>
    <w:rsid w:val="00756797"/>
    <w:rsid w:val="00776286"/>
    <w:rsid w:val="007C22C8"/>
    <w:rsid w:val="007E23A9"/>
    <w:rsid w:val="007E2A13"/>
    <w:rsid w:val="007E7F68"/>
    <w:rsid w:val="00851E6A"/>
    <w:rsid w:val="008655E7"/>
    <w:rsid w:val="00895886"/>
    <w:rsid w:val="008F56FF"/>
    <w:rsid w:val="00923E6A"/>
    <w:rsid w:val="00972BFA"/>
    <w:rsid w:val="00985E70"/>
    <w:rsid w:val="009A1B83"/>
    <w:rsid w:val="009C36B3"/>
    <w:rsid w:val="00A02ACE"/>
    <w:rsid w:val="00A1657D"/>
    <w:rsid w:val="00A3278B"/>
    <w:rsid w:val="00A8220D"/>
    <w:rsid w:val="00AA5368"/>
    <w:rsid w:val="00B1717E"/>
    <w:rsid w:val="00B4612E"/>
    <w:rsid w:val="00B62658"/>
    <w:rsid w:val="00B6281E"/>
    <w:rsid w:val="00B84EAD"/>
    <w:rsid w:val="00BC2A9D"/>
    <w:rsid w:val="00BC30D3"/>
    <w:rsid w:val="00C016EC"/>
    <w:rsid w:val="00C21542"/>
    <w:rsid w:val="00C46D26"/>
    <w:rsid w:val="00C53D9D"/>
    <w:rsid w:val="00C65A64"/>
    <w:rsid w:val="00C82B00"/>
    <w:rsid w:val="00C91CAF"/>
    <w:rsid w:val="00CD7CCC"/>
    <w:rsid w:val="00CF194D"/>
    <w:rsid w:val="00CF4E17"/>
    <w:rsid w:val="00D36032"/>
    <w:rsid w:val="00D62A6E"/>
    <w:rsid w:val="00D7503C"/>
    <w:rsid w:val="00D959E7"/>
    <w:rsid w:val="00DB2C9B"/>
    <w:rsid w:val="00DC2485"/>
    <w:rsid w:val="00DE0A15"/>
    <w:rsid w:val="00DF490C"/>
    <w:rsid w:val="00E13CAF"/>
    <w:rsid w:val="00E15ED9"/>
    <w:rsid w:val="00E372D1"/>
    <w:rsid w:val="00E37499"/>
    <w:rsid w:val="00E43647"/>
    <w:rsid w:val="00E53990"/>
    <w:rsid w:val="00E6776D"/>
    <w:rsid w:val="00E706A3"/>
    <w:rsid w:val="00E8436B"/>
    <w:rsid w:val="00E95041"/>
    <w:rsid w:val="00ED2620"/>
    <w:rsid w:val="00EF29DA"/>
    <w:rsid w:val="00F06AF9"/>
    <w:rsid w:val="00F12B78"/>
    <w:rsid w:val="00F27029"/>
    <w:rsid w:val="00F376CE"/>
    <w:rsid w:val="00F37789"/>
    <w:rsid w:val="00F44D41"/>
    <w:rsid w:val="00F46844"/>
    <w:rsid w:val="00F84D9B"/>
    <w:rsid w:val="00FA6E21"/>
    <w:rsid w:val="00FB660B"/>
    <w:rsid w:val="00FB7911"/>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 w:type="paragraph" w:styleId="NormalWeb">
    <w:name w:val="Normal (Web)"/>
    <w:basedOn w:val="Normal"/>
    <w:uiPriority w:val="99"/>
    <w:unhideWhenUsed/>
    <w:rsid w:val="00A3278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A8220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98861-9203-46D1-AF36-F1E6EE92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1168</Words>
  <Characters>6659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9</cp:revision>
  <dcterms:created xsi:type="dcterms:W3CDTF">2019-06-25T08:38:00Z</dcterms:created>
  <dcterms:modified xsi:type="dcterms:W3CDTF">2019-07-10T10:24:00Z</dcterms:modified>
</cp:coreProperties>
</file>